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84D" w:rsidRPr="001C5B74" w:rsidRDefault="004E084D" w:rsidP="00F513FB">
      <w:pPr>
        <w:bidi/>
        <w:rPr>
          <w:rFonts w:cs="B Nazanin" w:hint="cs"/>
          <w:sz w:val="32"/>
          <w:szCs w:val="32"/>
          <w:rtl/>
        </w:rPr>
      </w:pPr>
    </w:p>
    <w:p w:rsidR="004E084D" w:rsidRPr="001C5B74" w:rsidRDefault="004E084D" w:rsidP="004E084D">
      <w:pPr>
        <w:jc w:val="center"/>
        <w:rPr>
          <w:rFonts w:cs="B Nazanin"/>
        </w:rPr>
      </w:pPr>
    </w:p>
    <w:p w:rsidR="00F513FB" w:rsidRDefault="001C5B74" w:rsidP="001C5B74">
      <w:pPr>
        <w:jc w:val="center"/>
        <w:rPr>
          <w:rFonts w:cs="B Lotus"/>
          <w:b/>
          <w:bCs/>
          <w:lang w:bidi="fa-IR"/>
        </w:rPr>
      </w:pPr>
      <w:r w:rsidRPr="001C5B74">
        <w:rPr>
          <w:rFonts w:cs="B Nazanin" w:hint="cs"/>
          <w:sz w:val="32"/>
          <w:szCs w:val="32"/>
          <w:rtl/>
          <w:lang w:bidi="fa-IR"/>
        </w:rPr>
        <w:t>عنوان:</w:t>
      </w:r>
      <w:r w:rsidR="00F513FB" w:rsidRPr="00F513FB">
        <w:rPr>
          <w:rFonts w:cs="B Lotus"/>
          <w:b/>
          <w:bCs/>
          <w:rtl/>
          <w:lang w:bidi="fa-IR"/>
        </w:rPr>
        <w:t xml:space="preserve"> </w:t>
      </w:r>
    </w:p>
    <w:p w:rsidR="00792666" w:rsidRPr="00792666" w:rsidRDefault="00792666" w:rsidP="001C5B74">
      <w:pPr>
        <w:jc w:val="center"/>
        <w:rPr>
          <w:rFonts w:cs="B Nazanin"/>
          <w:b/>
          <w:bCs/>
          <w:sz w:val="32"/>
          <w:szCs w:val="32"/>
          <w:lang w:bidi="fa-IR"/>
        </w:rPr>
      </w:pPr>
      <w:r w:rsidRPr="00792666">
        <w:rPr>
          <w:rFonts w:cs="B Nazanin" w:hint="cs"/>
          <w:b/>
          <w:bCs/>
          <w:sz w:val="32"/>
          <w:szCs w:val="32"/>
          <w:rtl/>
          <w:lang w:bidi="fa-IR"/>
        </w:rPr>
        <w:t>مقایسه توان هوازی و بی هوازی دانش آموزان پسر 12 تا 15 سال ورزشکار و غیر ورزشکار بوشهر</w:t>
      </w:r>
    </w:p>
    <w:p w:rsidR="0058703F" w:rsidRPr="0058703F" w:rsidRDefault="0058703F" w:rsidP="001C5B74">
      <w:pPr>
        <w:jc w:val="center"/>
        <w:rPr>
          <w:rFonts w:cs="B Nazanin"/>
          <w:b/>
          <w:bCs/>
          <w:sz w:val="32"/>
          <w:szCs w:val="32"/>
          <w:lang w:bidi="fa-IR"/>
        </w:rPr>
      </w:pPr>
    </w:p>
    <w:p w:rsidR="001C5B74" w:rsidRPr="001C5B74" w:rsidRDefault="001C5B74" w:rsidP="001C5B74">
      <w:pPr>
        <w:jc w:val="center"/>
        <w:rPr>
          <w:rFonts w:cs="B Nazanin" w:hint="cs"/>
          <w:rtl/>
          <w:lang w:bidi="fa-IR"/>
        </w:rPr>
      </w:pPr>
      <w:r w:rsidRPr="001C5B74">
        <w:rPr>
          <w:rFonts w:cs="B Nazanin" w:hint="cs"/>
          <w:rtl/>
          <w:lang w:bidi="fa-IR"/>
        </w:rPr>
        <w:t xml:space="preserve">نام نویسندگان: </w:t>
      </w:r>
    </w:p>
    <w:p w:rsidR="001C5B74" w:rsidRPr="001C5B74" w:rsidRDefault="001C5B74" w:rsidP="004E084D">
      <w:pPr>
        <w:jc w:val="center"/>
        <w:rPr>
          <w:rFonts w:cs="B Nazanin" w:hint="cs"/>
          <w:rtl/>
          <w:lang w:bidi="fa-IR"/>
        </w:rPr>
      </w:pPr>
    </w:p>
    <w:p w:rsidR="004E084D" w:rsidRPr="001C5B74" w:rsidRDefault="00792666" w:rsidP="00AB7F63">
      <w:pPr>
        <w:jc w:val="center"/>
        <w:rPr>
          <w:rFonts w:cs="B Nazanin" w:hint="cs"/>
          <w:rtl/>
          <w:lang w:bidi="fa-IR"/>
        </w:rPr>
      </w:pPr>
      <w:r>
        <w:rPr>
          <w:rFonts w:cs="B Nazanin" w:hint="cs"/>
          <w:u w:val="single"/>
          <w:rtl/>
          <w:lang w:val="en-GB" w:bidi="fa-IR"/>
        </w:rPr>
        <w:t>راضیه نسترن</w:t>
      </w:r>
    </w:p>
    <w:p w:rsidR="001C5B74" w:rsidRPr="001C5B74" w:rsidRDefault="001C5B74" w:rsidP="00AB7F63">
      <w:pPr>
        <w:jc w:val="center"/>
        <w:rPr>
          <w:rFonts w:cs="B Nazanin"/>
        </w:rPr>
      </w:pPr>
    </w:p>
    <w:p w:rsidR="004E084D" w:rsidRPr="001C5B74" w:rsidRDefault="00792666" w:rsidP="00F513FB">
      <w:pPr>
        <w:bidi/>
        <w:jc w:val="center"/>
        <w:rPr>
          <w:rFonts w:cs="B Nazanin" w:hint="cs"/>
          <w:i/>
          <w:rtl/>
          <w:lang w:bidi="fa-IR"/>
        </w:rPr>
      </w:pPr>
      <w:r>
        <w:rPr>
          <w:rFonts w:cs="B Nazanin" w:hint="cs"/>
          <w:i/>
          <w:rtl/>
        </w:rPr>
        <w:t>راضیه نسترن</w:t>
      </w:r>
      <w:r w:rsidR="001C5B74" w:rsidRPr="001C5B74">
        <w:rPr>
          <w:rFonts w:cs="B Nazanin" w:hint="cs"/>
          <w:i/>
          <w:rtl/>
        </w:rPr>
        <w:t xml:space="preserve">، بخش علوم ورزشی، دانشکده علوم تربیتی، دانشگاه </w:t>
      </w:r>
      <w:r w:rsidR="00F513FB">
        <w:rPr>
          <w:rFonts w:cs="B Nazanin" w:hint="cs"/>
          <w:i/>
          <w:rtl/>
        </w:rPr>
        <w:t>آزاد اسلامی واحد بوشهر</w:t>
      </w:r>
      <w:r w:rsidR="001C5B74" w:rsidRPr="001C5B74">
        <w:rPr>
          <w:rFonts w:cs="B Nazanin" w:hint="cs"/>
          <w:i/>
          <w:rtl/>
        </w:rPr>
        <w:t>، ایران</w:t>
      </w:r>
    </w:p>
    <w:p w:rsidR="001C5B74" w:rsidRPr="001C5B74" w:rsidRDefault="001C5B74" w:rsidP="00AB7F63">
      <w:pPr>
        <w:jc w:val="center"/>
        <w:rPr>
          <w:rFonts w:cs="B Nazanin" w:hint="cs"/>
          <w:i/>
          <w:rtl/>
        </w:rPr>
      </w:pPr>
      <w:r w:rsidRPr="001C5B74">
        <w:rPr>
          <w:rFonts w:cs="B Nazanin" w:hint="cs"/>
          <w:i/>
          <w:rtl/>
        </w:rPr>
        <w:t>ایمیل:</w:t>
      </w:r>
    </w:p>
    <w:p w:rsidR="001C5B74" w:rsidRPr="00792666" w:rsidRDefault="00792666" w:rsidP="001C5B74">
      <w:pPr>
        <w:jc w:val="center"/>
        <w:rPr>
          <w:rFonts w:cs="B Nazanin"/>
          <w:i/>
        </w:rPr>
      </w:pPr>
      <w:r>
        <w:rPr>
          <w:rFonts w:cs="B Nazanin"/>
          <w:i/>
        </w:rPr>
        <w:t>Razieh.nastaran@gmail.com</w:t>
      </w:r>
    </w:p>
    <w:p w:rsidR="001C5B74" w:rsidRPr="001C5B74" w:rsidRDefault="001C5B74" w:rsidP="00AB7F63">
      <w:pPr>
        <w:jc w:val="center"/>
        <w:rPr>
          <w:rFonts w:cs="B Nazanin"/>
          <w:i/>
          <w:lang w:bidi="fa-IR"/>
        </w:rPr>
      </w:pPr>
      <w:r w:rsidRPr="001C5B74">
        <w:rPr>
          <w:rFonts w:cs="B Nazanin" w:hint="cs"/>
          <w:i/>
          <w:rtl/>
        </w:rPr>
        <w:t xml:space="preserve"> </w:t>
      </w:r>
    </w:p>
    <w:p w:rsidR="004E084D" w:rsidRPr="001C5B74" w:rsidRDefault="004E084D" w:rsidP="004E084D">
      <w:pPr>
        <w:jc w:val="center"/>
        <w:rPr>
          <w:rFonts w:cs="B Nazanin"/>
        </w:rPr>
      </w:pPr>
    </w:p>
    <w:p w:rsidR="001C5B74" w:rsidRPr="001C5B74" w:rsidRDefault="001C5B74" w:rsidP="004E084D">
      <w:pPr>
        <w:jc w:val="center"/>
        <w:rPr>
          <w:rFonts w:cs="B Nazanin"/>
          <w:i/>
          <w:lang w:bidi="fa-IR"/>
        </w:rPr>
      </w:pPr>
    </w:p>
    <w:p w:rsidR="00792666" w:rsidRPr="00792666" w:rsidRDefault="00792666" w:rsidP="00792666">
      <w:pPr>
        <w:bidi/>
        <w:jc w:val="both"/>
        <w:rPr>
          <w:rFonts w:cs="B Nazanin"/>
          <w:rtl/>
          <w:lang w:bidi="fa-IR"/>
        </w:rPr>
      </w:pPr>
      <w:r w:rsidRPr="00792666">
        <w:rPr>
          <w:rFonts w:cs="B Nazanin" w:hint="cs"/>
          <w:rtl/>
          <w:lang w:bidi="fa-IR"/>
        </w:rPr>
        <w:t>چکیده</w:t>
      </w:r>
    </w:p>
    <w:p w:rsidR="00792666" w:rsidRPr="00792666" w:rsidRDefault="00792666" w:rsidP="00792666">
      <w:pPr>
        <w:bidi/>
        <w:jc w:val="both"/>
        <w:rPr>
          <w:rFonts w:cs="B Nazanin"/>
          <w:rtl/>
          <w:lang w:bidi="fa-IR"/>
        </w:rPr>
      </w:pPr>
      <w:r w:rsidRPr="00792666">
        <w:rPr>
          <w:rFonts w:cs="B Nazanin" w:hint="cs"/>
          <w:rtl/>
          <w:lang w:bidi="fa-IR"/>
        </w:rPr>
        <w:t>هدف پژوهش مقایسه</w:t>
      </w:r>
      <w:r w:rsidRPr="00792666">
        <w:rPr>
          <w:rFonts w:cs="B Nazanin"/>
          <w:lang w:bidi="fa-IR"/>
        </w:rPr>
        <w:t xml:space="preserve"> </w:t>
      </w:r>
      <w:r w:rsidRPr="00792666">
        <w:rPr>
          <w:rFonts w:cs="B Nazanin" w:hint="cs"/>
          <w:rtl/>
          <w:lang w:bidi="fa-IR"/>
        </w:rPr>
        <w:t>توان</w:t>
      </w:r>
      <w:r w:rsidRPr="00792666">
        <w:rPr>
          <w:rFonts w:cs="B Nazanin"/>
          <w:lang w:bidi="fa-IR"/>
        </w:rPr>
        <w:t xml:space="preserve"> </w:t>
      </w:r>
      <w:r w:rsidRPr="00792666">
        <w:rPr>
          <w:rFonts w:cs="B Nazanin" w:hint="cs"/>
          <w:rtl/>
          <w:lang w:bidi="fa-IR"/>
        </w:rPr>
        <w:t>هوازی</w:t>
      </w:r>
      <w:r w:rsidRPr="00792666">
        <w:rPr>
          <w:rFonts w:cs="B Nazanin"/>
          <w:lang w:bidi="fa-IR"/>
        </w:rPr>
        <w:t xml:space="preserve"> </w:t>
      </w:r>
      <w:r w:rsidRPr="00792666">
        <w:rPr>
          <w:rFonts w:cs="B Nazanin" w:hint="cs"/>
          <w:rtl/>
          <w:lang w:bidi="fa-IR"/>
        </w:rPr>
        <w:t>وبیهوازی</w:t>
      </w:r>
      <w:r w:rsidRPr="00792666">
        <w:rPr>
          <w:rFonts w:cs="B Nazanin"/>
          <w:lang w:bidi="fa-IR"/>
        </w:rPr>
        <w:t xml:space="preserve"> </w:t>
      </w:r>
      <w:r w:rsidRPr="00792666">
        <w:rPr>
          <w:rFonts w:cs="B Nazanin" w:hint="cs"/>
          <w:rtl/>
          <w:lang w:bidi="fa-IR"/>
        </w:rPr>
        <w:t>دانش</w:t>
      </w:r>
      <w:r w:rsidRPr="00792666">
        <w:rPr>
          <w:rFonts w:cs="B Nazanin"/>
          <w:lang w:bidi="fa-IR"/>
        </w:rPr>
        <w:t xml:space="preserve"> </w:t>
      </w:r>
      <w:r w:rsidRPr="00792666">
        <w:rPr>
          <w:rFonts w:cs="B Nazanin" w:hint="cs"/>
          <w:rtl/>
          <w:lang w:bidi="fa-IR"/>
        </w:rPr>
        <w:t>آموزان</w:t>
      </w:r>
      <w:r w:rsidRPr="00792666">
        <w:rPr>
          <w:rFonts w:cs="B Nazanin"/>
          <w:lang w:bidi="fa-IR"/>
        </w:rPr>
        <w:t xml:space="preserve"> </w:t>
      </w:r>
      <w:r w:rsidRPr="00792666">
        <w:rPr>
          <w:rFonts w:cs="B Nazanin" w:hint="cs"/>
          <w:rtl/>
          <w:lang w:bidi="fa-IR"/>
        </w:rPr>
        <w:t>پسر</w:t>
      </w:r>
      <w:r w:rsidRPr="00792666">
        <w:rPr>
          <w:rFonts w:cs="B Nazanin"/>
          <w:rtl/>
          <w:lang w:bidi="fa-IR"/>
        </w:rPr>
        <w:t xml:space="preserve"> 12 </w:t>
      </w:r>
      <w:r w:rsidRPr="00792666">
        <w:rPr>
          <w:rFonts w:cs="B Nazanin" w:hint="cs"/>
          <w:rtl/>
          <w:lang w:bidi="fa-IR"/>
        </w:rPr>
        <w:t>تا</w:t>
      </w:r>
      <w:r w:rsidRPr="00792666">
        <w:rPr>
          <w:rFonts w:cs="B Nazanin"/>
          <w:rtl/>
          <w:lang w:bidi="fa-IR"/>
        </w:rPr>
        <w:t xml:space="preserve"> 15 </w:t>
      </w:r>
      <w:r w:rsidRPr="00792666">
        <w:rPr>
          <w:rFonts w:cs="B Nazanin" w:hint="cs"/>
          <w:rtl/>
          <w:lang w:bidi="fa-IR"/>
        </w:rPr>
        <w:t>سال</w:t>
      </w:r>
      <w:r w:rsidRPr="00792666">
        <w:rPr>
          <w:rFonts w:cs="B Nazanin"/>
          <w:lang w:bidi="fa-IR"/>
        </w:rPr>
        <w:t xml:space="preserve"> </w:t>
      </w:r>
      <w:r w:rsidRPr="00792666">
        <w:rPr>
          <w:rFonts w:cs="B Nazanin" w:hint="cs"/>
          <w:rtl/>
          <w:lang w:bidi="fa-IR"/>
        </w:rPr>
        <w:t>ورزشکار</w:t>
      </w:r>
      <w:r w:rsidRPr="00792666">
        <w:rPr>
          <w:rFonts w:cs="B Nazanin"/>
          <w:lang w:bidi="fa-IR"/>
        </w:rPr>
        <w:t xml:space="preserve"> </w:t>
      </w:r>
      <w:r w:rsidRPr="00792666">
        <w:rPr>
          <w:rFonts w:cs="B Nazanin" w:hint="cs"/>
          <w:rtl/>
          <w:lang w:bidi="fa-IR"/>
        </w:rPr>
        <w:t>و</w:t>
      </w:r>
      <w:r w:rsidRPr="00792666">
        <w:rPr>
          <w:rFonts w:cs="B Nazanin"/>
          <w:lang w:bidi="fa-IR"/>
        </w:rPr>
        <w:t xml:space="preserve"> </w:t>
      </w:r>
      <w:r w:rsidRPr="00792666">
        <w:rPr>
          <w:rFonts w:cs="B Nazanin" w:hint="cs"/>
          <w:rtl/>
          <w:lang w:bidi="fa-IR"/>
        </w:rPr>
        <w:t>غیرورزشکار</w:t>
      </w:r>
      <w:r w:rsidRPr="00792666">
        <w:rPr>
          <w:rFonts w:cs="B Nazanin"/>
          <w:lang w:bidi="fa-IR"/>
        </w:rPr>
        <w:t xml:space="preserve"> </w:t>
      </w:r>
      <w:r w:rsidRPr="00792666">
        <w:rPr>
          <w:rFonts w:cs="B Nazanin" w:hint="cs"/>
          <w:rtl/>
          <w:lang w:bidi="fa-IR"/>
        </w:rPr>
        <w:t>بوشهربود. روش پژوهش توصیفی از نوع علی- مقایسه ای است. جامعه آماری پژوهش شامل کلیه دانش آموزان پسر در دامنه سنی 12 تا 15 سال مدارس سطح شهر بوشهر بودند. نمونه پژوهش شامل</w:t>
      </w:r>
      <w:r w:rsidRPr="00792666">
        <w:rPr>
          <w:rFonts w:cs="B Nazanin"/>
          <w:rtl/>
          <w:lang w:bidi="fa-IR"/>
        </w:rPr>
        <w:t xml:space="preserve"> 100 </w:t>
      </w:r>
      <w:r w:rsidRPr="00792666">
        <w:rPr>
          <w:rFonts w:cs="B Nazanin" w:hint="cs"/>
          <w:rtl/>
          <w:lang w:bidi="fa-IR"/>
        </w:rPr>
        <w:t xml:space="preserve">دانش آموز </w:t>
      </w:r>
      <w:r w:rsidRPr="00792666">
        <w:rPr>
          <w:rFonts w:cs="B Nazanin"/>
          <w:rtl/>
          <w:lang w:bidi="fa-IR"/>
        </w:rPr>
        <w:t>(5</w:t>
      </w:r>
      <w:r w:rsidRPr="00792666">
        <w:rPr>
          <w:rFonts w:cs="B Nazanin" w:hint="cs"/>
          <w:rtl/>
          <w:lang w:bidi="fa-IR"/>
        </w:rPr>
        <w:t>0نفردانش</w:t>
      </w:r>
      <w:r w:rsidRPr="00792666">
        <w:rPr>
          <w:rFonts w:cs="B Nazanin"/>
          <w:lang w:bidi="fa-IR"/>
        </w:rPr>
        <w:t xml:space="preserve"> </w:t>
      </w:r>
      <w:r w:rsidRPr="00792666">
        <w:rPr>
          <w:rFonts w:cs="B Nazanin" w:hint="cs"/>
          <w:rtl/>
          <w:lang w:bidi="fa-IR"/>
        </w:rPr>
        <w:t>آموزان</w:t>
      </w:r>
      <w:r w:rsidRPr="00792666">
        <w:rPr>
          <w:rFonts w:cs="B Nazanin"/>
          <w:lang w:bidi="fa-IR"/>
        </w:rPr>
        <w:t xml:space="preserve"> </w:t>
      </w:r>
      <w:r w:rsidRPr="00792666">
        <w:rPr>
          <w:rFonts w:cs="B Nazanin" w:hint="cs"/>
          <w:rtl/>
          <w:lang w:bidi="fa-IR"/>
        </w:rPr>
        <w:t>ورزشکار و</w:t>
      </w:r>
      <w:r w:rsidRPr="00792666">
        <w:rPr>
          <w:rFonts w:cs="B Nazanin"/>
          <w:rtl/>
          <w:lang w:bidi="fa-IR"/>
        </w:rPr>
        <w:t xml:space="preserve"> 50 </w:t>
      </w:r>
      <w:r w:rsidRPr="00792666">
        <w:rPr>
          <w:rFonts w:cs="B Nazanin" w:hint="cs"/>
          <w:rtl/>
          <w:lang w:bidi="fa-IR"/>
        </w:rPr>
        <w:t>نفر</w:t>
      </w:r>
      <w:r w:rsidRPr="00792666">
        <w:rPr>
          <w:rFonts w:cs="B Nazanin"/>
          <w:lang w:bidi="fa-IR"/>
        </w:rPr>
        <w:t xml:space="preserve"> </w:t>
      </w:r>
      <w:r w:rsidRPr="00792666">
        <w:rPr>
          <w:rFonts w:cs="B Nazanin" w:hint="cs"/>
          <w:rtl/>
          <w:lang w:bidi="fa-IR"/>
        </w:rPr>
        <w:t>هم</w:t>
      </w:r>
      <w:r w:rsidRPr="00792666">
        <w:rPr>
          <w:rFonts w:cs="B Nazanin"/>
          <w:lang w:bidi="fa-IR"/>
        </w:rPr>
        <w:t xml:space="preserve"> </w:t>
      </w:r>
      <w:r w:rsidRPr="00792666">
        <w:rPr>
          <w:rFonts w:cs="B Nazanin" w:hint="cs"/>
          <w:rtl/>
          <w:lang w:bidi="fa-IR"/>
        </w:rPr>
        <w:t>دانش</w:t>
      </w:r>
      <w:r w:rsidRPr="00792666">
        <w:rPr>
          <w:rFonts w:cs="B Nazanin"/>
          <w:lang w:bidi="fa-IR"/>
        </w:rPr>
        <w:t xml:space="preserve"> </w:t>
      </w:r>
      <w:r w:rsidRPr="00792666">
        <w:rPr>
          <w:rFonts w:cs="B Nazanin" w:hint="cs"/>
          <w:rtl/>
          <w:lang w:bidi="fa-IR"/>
        </w:rPr>
        <w:t>آموزان غیرورزشکار) است که به روش نمونه</w:t>
      </w:r>
      <w:r w:rsidRPr="00792666">
        <w:rPr>
          <w:rFonts w:cs="B Nazanin"/>
          <w:lang w:bidi="fa-IR"/>
        </w:rPr>
        <w:t xml:space="preserve"> </w:t>
      </w:r>
      <w:r w:rsidRPr="00792666">
        <w:rPr>
          <w:rFonts w:cs="B Nazanin" w:hint="cs"/>
          <w:rtl/>
          <w:lang w:bidi="fa-IR"/>
        </w:rPr>
        <w:t>گیری</w:t>
      </w:r>
      <w:r w:rsidRPr="00792666">
        <w:rPr>
          <w:rFonts w:cs="B Nazanin"/>
          <w:lang w:bidi="fa-IR"/>
        </w:rPr>
        <w:t xml:space="preserve"> </w:t>
      </w:r>
      <w:r w:rsidRPr="00792666">
        <w:rPr>
          <w:rFonts w:cs="B Nazanin" w:hint="cs"/>
          <w:rtl/>
          <w:lang w:bidi="fa-IR"/>
        </w:rPr>
        <w:t>خوشه</w:t>
      </w:r>
      <w:r w:rsidRPr="00792666">
        <w:rPr>
          <w:rFonts w:cs="B Nazanin"/>
          <w:lang w:bidi="fa-IR"/>
        </w:rPr>
        <w:t xml:space="preserve"> </w:t>
      </w:r>
      <w:r w:rsidRPr="00792666">
        <w:rPr>
          <w:rFonts w:cs="B Nazanin" w:hint="cs"/>
          <w:rtl/>
          <w:lang w:bidi="fa-IR"/>
        </w:rPr>
        <w:t>ای انتخاب شدند. برای اندازه گیری توان هوازی از آزمون دو استفامت 9 دقیقه ای، برای اندازه گیری توان بی هوازی ازتخته</w:t>
      </w:r>
      <w:r w:rsidRPr="00792666">
        <w:rPr>
          <w:rFonts w:cs="B Nazanin"/>
          <w:lang w:bidi="fa-IR"/>
        </w:rPr>
        <w:t xml:space="preserve"> </w:t>
      </w:r>
      <w:r w:rsidRPr="00792666">
        <w:rPr>
          <w:rFonts w:cs="B Nazanin" w:hint="cs"/>
          <w:rtl/>
          <w:lang w:bidi="fa-IR"/>
        </w:rPr>
        <w:t>پرش</w:t>
      </w:r>
      <w:r w:rsidRPr="00792666">
        <w:rPr>
          <w:rFonts w:cs="B Nazanin"/>
          <w:lang w:bidi="fa-IR"/>
        </w:rPr>
        <w:t xml:space="preserve"> </w:t>
      </w:r>
      <w:r w:rsidRPr="00792666">
        <w:rPr>
          <w:rFonts w:cs="B Nazanin" w:hint="cs"/>
          <w:rtl/>
          <w:lang w:bidi="fa-IR"/>
        </w:rPr>
        <w:t>عمودی(پرش</w:t>
      </w:r>
      <w:r w:rsidRPr="00792666">
        <w:rPr>
          <w:rFonts w:cs="B Nazanin"/>
          <w:lang w:bidi="fa-IR"/>
        </w:rPr>
        <w:t xml:space="preserve"> </w:t>
      </w:r>
      <w:r w:rsidRPr="00792666">
        <w:rPr>
          <w:rFonts w:cs="B Nazanin" w:hint="cs"/>
          <w:rtl/>
          <w:lang w:bidi="fa-IR"/>
        </w:rPr>
        <w:t>سارجنت) استفاده شد. روش تجزیه و تحلیل تجزیه و تحلیل واریانس</w:t>
      </w:r>
      <w:r w:rsidRPr="00792666">
        <w:rPr>
          <w:rFonts w:cs="B Nazanin"/>
          <w:lang w:bidi="fa-IR"/>
        </w:rPr>
        <w:t xml:space="preserve"> </w:t>
      </w:r>
      <w:r w:rsidRPr="00792666">
        <w:rPr>
          <w:rFonts w:cs="B Nazanin" w:hint="cs"/>
          <w:rtl/>
          <w:lang w:bidi="fa-IR"/>
        </w:rPr>
        <w:t>بود. نتایج نشان داد که بین توان هوازی و توان بی هوازی پسران ورزشکار با پسران غیر ورزشکار تفاوت معنادار وجود داشت که توان هوازی و بی هوازی پسران ورزشکار بیشتر از پسران غیرورزشکار بود.</w:t>
      </w:r>
    </w:p>
    <w:p w:rsidR="00792666" w:rsidRDefault="00792666" w:rsidP="00792666">
      <w:pPr>
        <w:bidi/>
        <w:jc w:val="both"/>
        <w:rPr>
          <w:rFonts w:cs="B Nazanin"/>
          <w:lang w:bidi="fa-IR"/>
        </w:rPr>
      </w:pPr>
      <w:r w:rsidRPr="00792666">
        <w:rPr>
          <w:rFonts w:cs="B Nazanin" w:hint="cs"/>
          <w:rtl/>
          <w:lang w:bidi="fa-IR"/>
        </w:rPr>
        <w:t>کلمات کلیدی : توانهوازی،بیهوازی،پسر ورزشکار و غیرورزشکار</w:t>
      </w:r>
    </w:p>
    <w:p w:rsidR="00B43899" w:rsidRDefault="00B43899" w:rsidP="00634C6E">
      <w:pPr>
        <w:bidi/>
        <w:jc w:val="both"/>
        <w:rPr>
          <w:rFonts w:cs="B Nazanin" w:hint="cs"/>
          <w:rtl/>
          <w:lang w:bidi="fa-IR"/>
        </w:rPr>
      </w:pPr>
    </w:p>
    <w:p w:rsidR="00FE07D0" w:rsidRDefault="00FE07D0" w:rsidP="00FE07D0">
      <w:pPr>
        <w:widowControl w:val="0"/>
        <w:autoSpaceDE w:val="0"/>
        <w:autoSpaceDN w:val="0"/>
        <w:adjustRightInd w:val="0"/>
        <w:jc w:val="both"/>
      </w:pPr>
    </w:p>
    <w:p w:rsidR="005F1198" w:rsidRPr="005F1198" w:rsidRDefault="00C543FF" w:rsidP="005F1198">
      <w:pPr>
        <w:rPr>
          <w:rFonts w:hint="cs"/>
          <w:b/>
          <w:rtl/>
          <w:lang w:bidi="fa-IR"/>
        </w:rPr>
      </w:pPr>
      <w:r w:rsidRPr="00C543FF">
        <w:rPr>
          <w:b/>
        </w:rPr>
        <w:t>References</w:t>
      </w:r>
    </w:p>
    <w:p w:rsidR="005F1198" w:rsidRPr="00946407" w:rsidRDefault="005F1198" w:rsidP="005F1198">
      <w:pPr>
        <w:bidi/>
        <w:ind w:firstLine="423"/>
        <w:jc w:val="both"/>
        <w:rPr>
          <w:rFonts w:cs="B Lotus"/>
          <w:b/>
          <w:bCs/>
          <w:rtl/>
          <w:lang w:bidi="fa-IR"/>
        </w:rPr>
      </w:pPr>
    </w:p>
    <w:p w:rsidR="005F1198" w:rsidRPr="005F1198" w:rsidRDefault="005F1198" w:rsidP="005F1198">
      <w:pPr>
        <w:ind w:firstLine="426"/>
        <w:jc w:val="both"/>
        <w:rPr>
          <w:rFonts w:cs="B Nazanin"/>
          <w:rtl/>
          <w:lang w:bidi="fa-IR"/>
        </w:rPr>
      </w:pPr>
      <w:r w:rsidRPr="005F1198">
        <w:rPr>
          <w:rFonts w:cs="B Nazanin"/>
          <w:lang w:bidi="fa-IR"/>
        </w:rPr>
        <w:t xml:space="preserve">[1]Baranon FJ, Foley MW, (2009) Cardiopulmonary rehabilitation: Basic theory and application, E.A Davis Company, Philadelphia, chapter 5. </w:t>
      </w:r>
    </w:p>
    <w:p w:rsidR="005F1198" w:rsidRPr="005F1198" w:rsidRDefault="005F1198" w:rsidP="005F1198">
      <w:pPr>
        <w:ind w:firstLine="426"/>
        <w:jc w:val="both"/>
        <w:rPr>
          <w:rFonts w:cs="B Nazanin"/>
          <w:lang w:bidi="fa-IR"/>
        </w:rPr>
      </w:pPr>
      <w:r w:rsidRPr="005F1198">
        <w:rPr>
          <w:rFonts w:cs="B Nazanin"/>
          <w:lang w:bidi="fa-IR"/>
        </w:rPr>
        <w:t>[2]Bovet P, Auguste R, Burdette H. (2007). "Strong inverse association between physical fitness and overweight in adolescents". A large school-based survey.</w:t>
      </w:r>
    </w:p>
    <w:p w:rsidR="005F1198" w:rsidRPr="005F1198" w:rsidRDefault="005F1198" w:rsidP="005F1198">
      <w:pPr>
        <w:ind w:firstLine="426"/>
        <w:jc w:val="both"/>
        <w:rPr>
          <w:rFonts w:cs="B Nazanin"/>
          <w:lang w:bidi="fa-IR"/>
        </w:rPr>
      </w:pPr>
      <w:r w:rsidRPr="005F1198">
        <w:rPr>
          <w:rFonts w:cs="B Nazanin"/>
          <w:lang w:bidi="fa-IR"/>
        </w:rPr>
        <w:t>[3]Gutin B, Owens S, Slavens G (2008) Effect of physical training on heart period heart variability in obes children, J peditar, 130(6): 938-43.</w:t>
      </w:r>
    </w:p>
    <w:p w:rsidR="005F1198" w:rsidRPr="005F1198" w:rsidRDefault="005F1198" w:rsidP="005F1198">
      <w:pPr>
        <w:ind w:firstLine="426"/>
        <w:jc w:val="both"/>
        <w:rPr>
          <w:rFonts w:cs="B Nazanin"/>
          <w:lang w:bidi="fa-IR"/>
        </w:rPr>
      </w:pPr>
      <w:r w:rsidRPr="005F1198">
        <w:rPr>
          <w:rFonts w:cs="B Nazanin"/>
          <w:lang w:bidi="fa-IR"/>
        </w:rPr>
        <w:lastRenderedPageBreak/>
        <w:t xml:space="preserve">[4]Issurin V. (2005) Vibrations and their application in sport. A Review. J Sports Med Phys Fit 2005; 45:324-36. </w:t>
      </w:r>
    </w:p>
    <w:p w:rsidR="005F1198" w:rsidRPr="005F1198" w:rsidRDefault="005F1198" w:rsidP="005F1198">
      <w:pPr>
        <w:ind w:firstLine="426"/>
        <w:jc w:val="both"/>
        <w:rPr>
          <w:rFonts w:cs="B Nazanin"/>
          <w:lang w:bidi="fa-IR"/>
        </w:rPr>
      </w:pPr>
      <w:r w:rsidRPr="005F1198">
        <w:rPr>
          <w:rFonts w:cs="B Nazanin"/>
          <w:lang w:bidi="fa-IR"/>
        </w:rPr>
        <w:t>[5]Jeffery A, Guy. M D and Michel. M D, (2009). “Strength training for children and adolescents”. Journal American Academy of orthopaedic surgeous, Vol. 9, No. 1, January/February, PP: 29-36.</w:t>
      </w:r>
    </w:p>
    <w:p w:rsidR="005F1198" w:rsidRPr="005F1198" w:rsidRDefault="005F1198" w:rsidP="005F1198">
      <w:pPr>
        <w:ind w:firstLine="426"/>
        <w:jc w:val="both"/>
        <w:rPr>
          <w:rFonts w:cs="B Nazanin"/>
          <w:lang w:bidi="fa-IR"/>
        </w:rPr>
      </w:pPr>
      <w:r w:rsidRPr="005F1198">
        <w:rPr>
          <w:rFonts w:cs="B Nazanin"/>
          <w:lang w:bidi="fa-IR"/>
        </w:rPr>
        <w:t>[6]Kargarfard, M., Keshavarz, S., 2007. Recognition of aerobic and anaerobic power of the football players of Iran premier league in playing different position. Harkat, no. 27, pp. 137-152. [Persian].</w:t>
      </w:r>
    </w:p>
    <w:p w:rsidR="005F1198" w:rsidRPr="005F1198" w:rsidRDefault="005F1198" w:rsidP="005F1198">
      <w:pPr>
        <w:ind w:firstLine="426"/>
        <w:jc w:val="both"/>
        <w:rPr>
          <w:rFonts w:cs="B Nazanin"/>
          <w:lang w:bidi="fa-IR"/>
        </w:rPr>
      </w:pPr>
      <w:r w:rsidRPr="005F1198">
        <w:rPr>
          <w:rFonts w:cs="B Nazanin"/>
          <w:lang w:bidi="fa-IR"/>
        </w:rPr>
        <w:t>[7]Khaledan, A., 1994. Exercise physiology, the second Edition, Tehran University publication. [Persian].</w:t>
      </w:r>
    </w:p>
    <w:p w:rsidR="005F1198" w:rsidRPr="005F1198" w:rsidRDefault="005F1198" w:rsidP="005F1198">
      <w:pPr>
        <w:ind w:firstLine="426"/>
        <w:jc w:val="both"/>
        <w:rPr>
          <w:rFonts w:cs="B Nazanin"/>
          <w:lang w:bidi="fa-IR"/>
        </w:rPr>
      </w:pPr>
      <w:r w:rsidRPr="005F1198">
        <w:rPr>
          <w:rFonts w:cs="B Nazanin"/>
          <w:lang w:bidi="fa-IR"/>
        </w:rPr>
        <w:t>[8]Laskowski R, Ziemann E, Grzywacz T.(2009) Comparison of aerobic capacity in various groups of adolescent athletes. ©Archieves of Budo, Volume 5, 2009:21-24.</w:t>
      </w:r>
    </w:p>
    <w:p w:rsidR="005F1198" w:rsidRPr="005F1198" w:rsidRDefault="005F1198" w:rsidP="005F1198">
      <w:pPr>
        <w:ind w:firstLine="426"/>
        <w:jc w:val="both"/>
        <w:rPr>
          <w:rFonts w:cs="B Nazanin"/>
          <w:lang w:bidi="fa-IR"/>
        </w:rPr>
      </w:pPr>
      <w:r w:rsidRPr="005F1198">
        <w:rPr>
          <w:rFonts w:cs="B Nazanin"/>
          <w:lang w:bidi="fa-IR"/>
        </w:rPr>
        <w:t xml:space="preserve"> [9]Maciejczyk, M., Wiecek, M., Szymura, j., Szgula, Z., et al., 2014. The influence of increased body fat or lean body mass on aerobic performance. plos one/www.ploseone.org, vol. 9, no. 4, pp.95797.</w:t>
      </w:r>
    </w:p>
    <w:p w:rsidR="00F513FB" w:rsidRPr="005F1198" w:rsidRDefault="00F513FB" w:rsidP="005F1198">
      <w:pPr>
        <w:jc w:val="both"/>
        <w:rPr>
          <w:rFonts w:cs="B Nazanin"/>
          <w:rtl/>
          <w:lang w:bidi="fa-IR"/>
        </w:rPr>
      </w:pPr>
    </w:p>
    <w:p w:rsidR="00F513FB" w:rsidRDefault="00F513FB" w:rsidP="00F513FB">
      <w:pPr>
        <w:rPr>
          <w:b/>
        </w:rPr>
      </w:pPr>
    </w:p>
    <w:p w:rsidR="00C543FF" w:rsidRDefault="00C543FF" w:rsidP="00C543FF">
      <w:pPr>
        <w:rPr>
          <w:b/>
        </w:rPr>
      </w:pPr>
    </w:p>
    <w:p w:rsidR="00B43899" w:rsidRDefault="00B43899" w:rsidP="00597EEB">
      <w:pPr>
        <w:jc w:val="both"/>
      </w:pPr>
    </w:p>
    <w:p w:rsidR="00B43899" w:rsidRDefault="00B43899" w:rsidP="00B43899">
      <w:pPr>
        <w:bidi/>
        <w:jc w:val="both"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کدام روش زیر را برای ارائه مقاله خود ترجیح می دهید:</w:t>
      </w:r>
    </w:p>
    <w:p w:rsidR="00B43899" w:rsidRDefault="00B43899" w:rsidP="00B43899">
      <w:pPr>
        <w:bidi/>
        <w:jc w:val="both"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 xml:space="preserve">سخنرانی </w:t>
      </w:r>
      <w:r>
        <w:rPr>
          <w:rFonts w:hint="cs"/>
          <w:lang w:bidi="fa-IR"/>
        </w:rPr>
        <w:sym w:font="Symbol" w:char="F080"/>
      </w:r>
      <w:r>
        <w:rPr>
          <w:rFonts w:hint="cs"/>
          <w:rtl/>
          <w:lang w:bidi="fa-IR"/>
        </w:rPr>
        <w:t xml:space="preserve">          پوستر</w:t>
      </w:r>
      <w:r w:rsidRPr="00250B75">
        <w:rPr>
          <w:rFonts w:hint="cs"/>
          <w:highlight w:val="black"/>
          <w:lang w:bidi="fa-IR"/>
        </w:rPr>
        <w:sym w:font="Symbol" w:char="F080"/>
      </w:r>
    </w:p>
    <w:p w:rsidR="00C543FF" w:rsidRDefault="00C543FF" w:rsidP="00C543FF">
      <w:pPr>
        <w:jc w:val="both"/>
      </w:pPr>
    </w:p>
    <w:p w:rsidR="00532234" w:rsidRDefault="00B43899" w:rsidP="00B43899">
      <w:pPr>
        <w:bidi/>
        <w:jc w:val="both"/>
        <w:rPr>
          <w:rFonts w:hint="cs"/>
          <w:b/>
          <w:rtl/>
          <w:lang w:bidi="fa-IR"/>
        </w:rPr>
      </w:pPr>
      <w:r>
        <w:rPr>
          <w:rFonts w:hint="cs"/>
          <w:b/>
          <w:rtl/>
          <w:lang w:bidi="fa-IR"/>
        </w:rPr>
        <w:t xml:space="preserve">تاریخ های مهم: </w:t>
      </w:r>
    </w:p>
    <w:p w:rsidR="00B43899" w:rsidRDefault="00B43899" w:rsidP="00B43899">
      <w:pPr>
        <w:bidi/>
        <w:jc w:val="both"/>
        <w:rPr>
          <w:rFonts w:hint="cs"/>
          <w:b/>
          <w:rtl/>
          <w:lang w:bidi="fa-IR"/>
        </w:rPr>
      </w:pPr>
      <w:r>
        <w:rPr>
          <w:rFonts w:hint="cs"/>
          <w:b/>
          <w:rtl/>
          <w:lang w:bidi="fa-IR"/>
        </w:rPr>
        <w:t>مهلت ارسال مقاله:</w:t>
      </w:r>
    </w:p>
    <w:p w:rsidR="00B43899" w:rsidRDefault="00B43899" w:rsidP="00B43899">
      <w:pPr>
        <w:bidi/>
        <w:jc w:val="both"/>
        <w:rPr>
          <w:rFonts w:hint="cs"/>
          <w:b/>
          <w:rtl/>
          <w:lang w:bidi="fa-IR"/>
        </w:rPr>
      </w:pPr>
      <w:r>
        <w:rPr>
          <w:rFonts w:hint="cs"/>
          <w:b/>
          <w:rtl/>
          <w:lang w:bidi="fa-IR"/>
        </w:rPr>
        <w:t>اعلام پذیرش نهایی خلاصه مقاله :</w:t>
      </w:r>
    </w:p>
    <w:p w:rsidR="00B43899" w:rsidRPr="00532234" w:rsidRDefault="00B43899" w:rsidP="00B43899">
      <w:pPr>
        <w:bidi/>
        <w:jc w:val="both"/>
        <w:rPr>
          <w:rFonts w:hint="cs"/>
          <w:b/>
          <w:rtl/>
          <w:lang w:bidi="fa-IR"/>
        </w:rPr>
      </w:pPr>
      <w:r>
        <w:rPr>
          <w:rFonts w:hint="cs"/>
          <w:b/>
          <w:rtl/>
          <w:lang w:bidi="fa-IR"/>
        </w:rPr>
        <w:t>تاریخ ثبت نام جهت شرکت در همایش:</w:t>
      </w:r>
    </w:p>
    <w:p w:rsidR="00532234" w:rsidRPr="00532234" w:rsidRDefault="00532234" w:rsidP="00C543FF">
      <w:pPr>
        <w:jc w:val="both"/>
        <w:rPr>
          <w:b/>
        </w:rPr>
      </w:pPr>
    </w:p>
    <w:sectPr w:rsidR="00532234" w:rsidRPr="00532234" w:rsidSect="004E084D">
      <w:pgSz w:w="11907" w:h="16840" w:code="9"/>
      <w:pgMar w:top="1440" w:right="2251" w:bottom="1440" w:left="216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15A3" w:rsidRDefault="007E15A3">
      <w:r>
        <w:separator/>
      </w:r>
    </w:p>
  </w:endnote>
  <w:endnote w:type="continuationSeparator" w:id="1">
    <w:p w:rsidR="007E15A3" w:rsidRDefault="007E15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15A3" w:rsidRDefault="007E15A3">
      <w:r>
        <w:separator/>
      </w:r>
    </w:p>
  </w:footnote>
  <w:footnote w:type="continuationSeparator" w:id="1">
    <w:p w:rsidR="007E15A3" w:rsidRDefault="007E15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2C4886"/>
    <w:multiLevelType w:val="hybridMultilevel"/>
    <w:tmpl w:val="A3F43490"/>
    <w:lvl w:ilvl="0" w:tplc="00150409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00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37C95"/>
    <w:rsid w:val="00163853"/>
    <w:rsid w:val="00190CB6"/>
    <w:rsid w:val="001C5B74"/>
    <w:rsid w:val="001D42AE"/>
    <w:rsid w:val="001F0B60"/>
    <w:rsid w:val="00250B75"/>
    <w:rsid w:val="00277FDB"/>
    <w:rsid w:val="003426D9"/>
    <w:rsid w:val="003C0338"/>
    <w:rsid w:val="003F5866"/>
    <w:rsid w:val="004829CD"/>
    <w:rsid w:val="004E084D"/>
    <w:rsid w:val="00523689"/>
    <w:rsid w:val="00530A75"/>
    <w:rsid w:val="00532234"/>
    <w:rsid w:val="00565D80"/>
    <w:rsid w:val="0058703F"/>
    <w:rsid w:val="00597EEB"/>
    <w:rsid w:val="005F1198"/>
    <w:rsid w:val="00634C6E"/>
    <w:rsid w:val="00645035"/>
    <w:rsid w:val="006F7B9F"/>
    <w:rsid w:val="00792666"/>
    <w:rsid w:val="007E15A3"/>
    <w:rsid w:val="007E19A5"/>
    <w:rsid w:val="007F41F7"/>
    <w:rsid w:val="009B0820"/>
    <w:rsid w:val="009F09C3"/>
    <w:rsid w:val="00AB7F63"/>
    <w:rsid w:val="00AC154A"/>
    <w:rsid w:val="00B43899"/>
    <w:rsid w:val="00B77B31"/>
    <w:rsid w:val="00C543FF"/>
    <w:rsid w:val="00CA7653"/>
    <w:rsid w:val="00D07136"/>
    <w:rsid w:val="00D26052"/>
    <w:rsid w:val="00DE4EBF"/>
    <w:rsid w:val="00E11C6D"/>
    <w:rsid w:val="00E3455E"/>
    <w:rsid w:val="00E50E4B"/>
    <w:rsid w:val="00F513FB"/>
    <w:rsid w:val="00FA33E7"/>
    <w:rsid w:val="00FE07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Cite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FootnoteText">
    <w:name w:val="footnote text"/>
    <w:basedOn w:val="Normal"/>
    <w:semiHidden/>
    <w:rsid w:val="00470F18"/>
  </w:style>
  <w:style w:type="character" w:styleId="FootnoteReference">
    <w:name w:val="footnote reference"/>
    <w:semiHidden/>
    <w:rsid w:val="00470F18"/>
    <w:rPr>
      <w:vertAlign w:val="superscript"/>
    </w:rPr>
  </w:style>
  <w:style w:type="character" w:styleId="Hyperlink">
    <w:name w:val="Hyperlink"/>
    <w:rsid w:val="00470F18"/>
    <w:rPr>
      <w:color w:val="0000FF"/>
      <w:u w:val="single"/>
    </w:rPr>
  </w:style>
  <w:style w:type="character" w:styleId="HTMLCite">
    <w:name w:val="HTML Cite"/>
    <w:uiPriority w:val="99"/>
    <w:unhideWhenUsed/>
    <w:rsid w:val="00FA33E7"/>
    <w:rPr>
      <w:i/>
      <w:iCs/>
    </w:rPr>
  </w:style>
  <w:style w:type="character" w:customStyle="1" w:styleId="citationyear">
    <w:name w:val="citation_year"/>
    <w:rsid w:val="00FA33E7"/>
  </w:style>
  <w:style w:type="character" w:customStyle="1" w:styleId="citationvolume">
    <w:name w:val="citation_volume"/>
    <w:rsid w:val="00FA33E7"/>
  </w:style>
  <w:style w:type="character" w:styleId="FollowedHyperlink">
    <w:name w:val="FollowedHyperlink"/>
    <w:rsid w:val="00E11C6D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428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2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0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C5211-1418-4FCF-A61F-D48F79CCF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396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 example abstract for the National Conference on Advances in Polymer Science and Technology</vt:lpstr>
    </vt:vector>
  </TitlesOfParts>
  <Company>uob</Company>
  <LinksUpToDate>false</LinksUpToDate>
  <CharactersWithSpaces>2654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 example abstract for the National Conference on Advances in Polymer Science and Technology</dc:title>
  <dc:creator>APST-2010</dc:creator>
  <cp:lastModifiedBy>Ali</cp:lastModifiedBy>
  <cp:revision>3</cp:revision>
  <dcterms:created xsi:type="dcterms:W3CDTF">2016-12-09T21:12:00Z</dcterms:created>
  <dcterms:modified xsi:type="dcterms:W3CDTF">2016-12-09T21:15:00Z</dcterms:modified>
</cp:coreProperties>
</file>